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atLeas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关于做好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2020</w:t>
      </w:r>
      <w:r>
        <w:rPr>
          <w:rFonts w:hint="eastAsia" w:ascii="黑体" w:hAnsi="黑体" w:eastAsia="黑体"/>
          <w:b/>
          <w:bCs/>
          <w:sz w:val="36"/>
          <w:szCs w:val="36"/>
        </w:rPr>
        <w:t>年度</w:t>
      </w:r>
      <w:r>
        <w:rPr>
          <w:rFonts w:ascii="黑体" w:hAnsi="黑体" w:eastAsia="黑体"/>
          <w:b/>
          <w:bCs/>
          <w:sz w:val="36"/>
          <w:szCs w:val="36"/>
        </w:rPr>
        <w:t>教职工困难补助</w:t>
      </w:r>
    </w:p>
    <w:p>
      <w:pPr>
        <w:widowControl/>
        <w:spacing w:line="560" w:lineRule="atLeas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申请工作的通知</w:t>
      </w:r>
    </w:p>
    <w:p>
      <w:pPr>
        <w:widowControl/>
        <w:spacing w:line="56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各分工会：</w:t>
      </w:r>
    </w:p>
    <w:p>
      <w:pPr>
        <w:widowControl/>
        <w:spacing w:line="560" w:lineRule="atLeast"/>
        <w:ind w:firstLine="57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为全面落实中华全国总工会、中国教科文卫体工会关于开展“面对面，心贴心，实打实服务职工在基层”活动的精神和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学校工会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2020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年度工作安排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及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《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武汉华夏理工学院困难职工补助办法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》（</w:t>
      </w:r>
      <w:r>
        <w:rPr>
          <w:rFonts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武华工字〔201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6</w:t>
      </w:r>
      <w:r>
        <w:rPr>
          <w:rFonts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〕00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8</w:t>
      </w:r>
      <w:r>
        <w:rPr>
          <w:rFonts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号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），切实做好困难职工的帮扶工作，更加全面、真实、及时地掌握困难教职工家庭的生活状况，把工会组织的关怀及时送给困难教职工，把有限的资金用在需要关心和帮助的教职工身上，经与有关部门研究决定，以分工会为单位开展教职工困难补助申请登记工作，现将有关事项通知如下：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一、困难补助对象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1、当年患重大疾病、住院做大手术，造成家庭经济困难的教职工；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2、当年家庭发生重大变故，造成经济十分困难的教职工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；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3、其它极特殊情况的教职工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二、困难补助的申请条件</w:t>
      </w:r>
    </w:p>
    <w:p>
      <w:pPr>
        <w:widowControl/>
        <w:spacing w:line="560" w:lineRule="atLeast"/>
        <w:ind w:firstLine="712" w:firstLineChars="200"/>
        <w:jc w:val="left"/>
        <w:rPr>
          <w:rFonts w:hint="eastAsia"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我校正式教职工</w:t>
      </w:r>
    </w:p>
    <w:p>
      <w:pPr>
        <w:widowControl/>
        <w:numPr>
          <w:ilvl w:val="0"/>
          <w:numId w:val="1"/>
        </w:numPr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困难补助申请办法</w:t>
      </w:r>
    </w:p>
    <w:p>
      <w:pPr>
        <w:widowControl/>
        <w:numPr>
          <w:ilvl w:val="0"/>
          <w:numId w:val="2"/>
        </w:numPr>
        <w:spacing w:line="560" w:lineRule="atLeast"/>
        <w:ind w:firstLine="712" w:firstLineChars="200"/>
        <w:jc w:val="left"/>
        <w:rPr>
          <w:rFonts w:hint="eastAsia"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申请困难补助的教职工须由本人提出申请，并填写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《武汉华夏理工学院困难职工审批表》（见附件）；</w:t>
      </w:r>
    </w:p>
    <w:p>
      <w:pPr>
        <w:widowControl/>
        <w:numPr>
          <w:ilvl w:val="0"/>
          <w:numId w:val="2"/>
        </w:numPr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所在单位分工会主席签字、单位盖章，并于20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20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年12月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前交至校工会1205办公室；</w:t>
      </w:r>
    </w:p>
    <w:p>
      <w:pPr>
        <w:widowControl/>
        <w:spacing w:line="560" w:lineRule="atLeast"/>
        <w:ind w:firstLine="356" w:firstLineChars="1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560" w:lineRule="atLeast"/>
        <w:ind w:firstLine="57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附件：《武汉华夏理工学院困难职工审批表》</w:t>
      </w: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330" w:lineRule="atLeast"/>
        <w:jc w:val="left"/>
        <w:rPr>
          <w:rFonts w:ascii="宋体" w:hAnsi="宋体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330" w:lineRule="atLeast"/>
        <w:jc w:val="left"/>
        <w:rPr>
          <w:rFonts w:ascii="宋体" w:hAnsi="宋体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330" w:lineRule="atLeast"/>
        <w:jc w:val="left"/>
        <w:rPr>
          <w:rFonts w:ascii="宋体" w:hAnsi="宋体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560" w:lineRule="atLeast"/>
        <w:ind w:firstLine="570"/>
        <w:jc w:val="center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 xml:space="preserve">            武汉华夏理工学院工会委员会</w:t>
      </w:r>
    </w:p>
    <w:p>
      <w:pPr>
        <w:widowControl/>
        <w:spacing w:line="560" w:lineRule="atLeast"/>
        <w:ind w:firstLine="570"/>
        <w:jc w:val="center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2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0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日</w:t>
      </w:r>
    </w:p>
    <w:p>
      <w:pPr>
        <w:rPr>
          <w:rFonts w:ascii="仿宋" w:hAnsi="仿宋" w:eastAsia="仿宋"/>
          <w:sz w:val="32"/>
          <w:szCs w:val="32"/>
        </w:rPr>
      </w:pPr>
    </w:p>
    <w:p/>
    <w:p/>
    <w:p/>
    <w:p/>
    <w:p/>
    <w:p/>
    <w:p/>
    <w:p/>
    <w:p/>
    <w:p/>
    <w:p/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武汉华夏理工学院困难职工审批表</w:t>
      </w:r>
    </w:p>
    <w:p>
      <w:pPr>
        <w:ind w:right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分工会：                     </w:t>
      </w:r>
    </w:p>
    <w:tbl>
      <w:tblPr>
        <w:tblStyle w:val="6"/>
        <w:tblW w:w="938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134"/>
        <w:gridCol w:w="1034"/>
        <w:gridCol w:w="180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6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家庭年收入</w:t>
            </w:r>
          </w:p>
        </w:tc>
        <w:tc>
          <w:tcPr>
            <w:tcW w:w="386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 历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6" w:hRule="atLeast"/>
        </w:trPr>
        <w:tc>
          <w:tcPr>
            <w:tcW w:w="15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 人 情 况 说 明</w:t>
            </w:r>
          </w:p>
        </w:tc>
        <w:tc>
          <w:tcPr>
            <w:tcW w:w="7829" w:type="dxa"/>
            <w:gridSpan w:val="5"/>
            <w:vAlign w:val="center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5880" w:firstLineChars="2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</w:trPr>
        <w:tc>
          <w:tcPr>
            <w:tcW w:w="15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分工会意见</w:t>
            </w:r>
          </w:p>
        </w:tc>
        <w:tc>
          <w:tcPr>
            <w:tcW w:w="7829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ind w:firstLine="1260" w:firstLineChars="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分会主席签名：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0" w:hRule="atLeast"/>
        </w:trPr>
        <w:tc>
          <w:tcPr>
            <w:tcW w:w="1560" w:type="dxa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校工会意见</w:t>
            </w:r>
          </w:p>
        </w:tc>
        <w:tc>
          <w:tcPr>
            <w:tcW w:w="7829" w:type="dxa"/>
            <w:gridSpan w:val="5"/>
            <w:vAlign w:val="center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1260" w:firstLineChars="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工会主席签名：                    年   月   日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A6EEE"/>
    <w:multiLevelType w:val="singleLevel"/>
    <w:tmpl w:val="216A6EE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7413601"/>
    <w:multiLevelType w:val="singleLevel"/>
    <w:tmpl w:val="474136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8414E6"/>
    <w:rsid w:val="00086ECD"/>
    <w:rsid w:val="00094D13"/>
    <w:rsid w:val="000D3316"/>
    <w:rsid w:val="00177C70"/>
    <w:rsid w:val="001D17B4"/>
    <w:rsid w:val="002F4219"/>
    <w:rsid w:val="00315DE4"/>
    <w:rsid w:val="00351806"/>
    <w:rsid w:val="00390A98"/>
    <w:rsid w:val="003B5D2B"/>
    <w:rsid w:val="0048599E"/>
    <w:rsid w:val="004B7B02"/>
    <w:rsid w:val="005A1E24"/>
    <w:rsid w:val="005A3034"/>
    <w:rsid w:val="005A7D3B"/>
    <w:rsid w:val="005C255E"/>
    <w:rsid w:val="005C31BE"/>
    <w:rsid w:val="00604810"/>
    <w:rsid w:val="00727322"/>
    <w:rsid w:val="00775D62"/>
    <w:rsid w:val="007846B9"/>
    <w:rsid w:val="007C619A"/>
    <w:rsid w:val="008B33EF"/>
    <w:rsid w:val="008F44EB"/>
    <w:rsid w:val="00934BD8"/>
    <w:rsid w:val="00A65DBF"/>
    <w:rsid w:val="00AA6B34"/>
    <w:rsid w:val="00B26559"/>
    <w:rsid w:val="00C45C2C"/>
    <w:rsid w:val="00CD073F"/>
    <w:rsid w:val="00D942A6"/>
    <w:rsid w:val="00E75C27"/>
    <w:rsid w:val="00EA112C"/>
    <w:rsid w:val="00EC4F73"/>
    <w:rsid w:val="00ED1FBC"/>
    <w:rsid w:val="00ED27CD"/>
    <w:rsid w:val="00F57CCA"/>
    <w:rsid w:val="0AE43D91"/>
    <w:rsid w:val="0C166C50"/>
    <w:rsid w:val="118414E6"/>
    <w:rsid w:val="2A45025C"/>
    <w:rsid w:val="2E6E3D21"/>
    <w:rsid w:val="36E07320"/>
    <w:rsid w:val="4C66262F"/>
    <w:rsid w:val="4CE14FCE"/>
    <w:rsid w:val="4D8724BE"/>
    <w:rsid w:val="5C363273"/>
    <w:rsid w:val="664D46FF"/>
    <w:rsid w:val="6AA26815"/>
    <w:rsid w:val="70C84355"/>
    <w:rsid w:val="7B6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eastAsia="宋体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CD79B0-84A6-4040-A808-F317B52E4C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</Words>
  <Characters>660</Characters>
  <Lines>5</Lines>
  <Paragraphs>1</Paragraphs>
  <TotalTime>55</TotalTime>
  <ScaleCrop>false</ScaleCrop>
  <LinksUpToDate>false</LinksUpToDate>
  <CharactersWithSpaces>774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2018-12-05T03:01:00Z</dcterms:created>
  <dc:creator>GJ</dc:creator>
  <cp:lastModifiedBy>华夏学院</cp:lastModifiedBy>
  <dcterms:modified xsi:type="dcterms:W3CDTF">2020-12-02T01:53:44Z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